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НА КВАРТИРУ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 _____________                                                            _________________________________________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Я, 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мой сын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rtl w:val="0"/>
        </w:rPr>
        <w:t xml:space="preserve">1. ПРЕДМЕТ СОГЛАШЕНИЯ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1.1. В соответствии с настоящим Договором Даритель безвозмездно передает в собственность Одаряемому квартиру в многоквартирном доме, находящуюся по адресу: индекс _____________, область _________________, город _______________, улица _____________________, дом _____, корп. _____, квартира № _____ (далее по тексту - "Квартира").</w:t>
      </w:r>
    </w:p>
    <w:p w:rsidR="00000000" w:rsidDel="00000000" w:rsidP="00000000" w:rsidRDefault="00000000" w:rsidRPr="00000000" w14:paraId="0000000C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1.2. Общая площадь Квартиры составляет _____ (_______________)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, в том числе жилая площадь - _____ (__________________) м</w:t>
      </w:r>
      <w:r w:rsidDel="00000000" w:rsidR="00000000" w:rsidRPr="00000000">
        <w:rPr>
          <w:color w:val="545454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Квартира состоит из _____ комнат, расположена на _____ этаже __________________________ дома.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1.3.  Квартира принадлежит Дарителю на праве собственности на основании 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0"/>
          <w:szCs w:val="20"/>
          <w:rtl w:val="0"/>
        </w:rPr>
        <w:t xml:space="preserve">  договора, свидетельства о праве на наследство, иного правоустанавливающего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что  подтверждается  свидетельством  о  государственной  регистрации  права от  "__"______ ____ г. серии __________ N ___________________________, выданным _______________________________, о чем в Едином государственном реестре прав на недвижимое имущество и сделок с ним "__"___________ ____ г. сделана запись N __________.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(или: Выпиской из ЕГРП от "__"_______ ____ № ___) (номер регистрации в Едином государственном реестре недвижимости ______________________________).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1.4.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 w14:paraId="00000015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1.5. Даритель передает Квартиру в техническом состоянии, позволяющем ее использовать в соответствии с назначением.</w:t>
      </w:r>
    </w:p>
    <w:p w:rsidR="00000000" w:rsidDel="00000000" w:rsidP="00000000" w:rsidRDefault="00000000" w:rsidRPr="00000000" w14:paraId="00000016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1.6.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000000" w:rsidDel="00000000" w:rsidP="00000000" w:rsidRDefault="00000000" w:rsidRPr="00000000" w14:paraId="00000017">
      <w:pPr>
        <w:spacing w:line="312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2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2.1. Даритель вправе:</w:t>
      </w:r>
    </w:p>
    <w:p w:rsidR="00000000" w:rsidDel="00000000" w:rsidP="00000000" w:rsidRDefault="00000000" w:rsidRPr="00000000" w14:paraId="0000001B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2.1.1. Отменить дарение во внесудебном порядке по следующим основаниям:</w:t>
      </w:r>
    </w:p>
    <w:p w:rsidR="00000000" w:rsidDel="00000000" w:rsidP="00000000" w:rsidRDefault="00000000" w:rsidRPr="00000000" w14:paraId="0000001C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 w14:paraId="0000001D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1E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(Вариант: 2.1.3. В случае отказа Одаряемого принять Квартиру требовать от Одаряемого возмещения реального ущерба, причиненного таким отказом).</w:t>
      </w:r>
    </w:p>
    <w:p w:rsidR="00000000" w:rsidDel="00000000" w:rsidP="00000000" w:rsidRDefault="00000000" w:rsidRPr="00000000" w14:paraId="0000001F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2.2. Даритель обязуется:</w:t>
      </w:r>
    </w:p>
    <w:p w:rsidR="00000000" w:rsidDel="00000000" w:rsidP="00000000" w:rsidRDefault="00000000" w:rsidRPr="00000000" w14:paraId="00000021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2.2.1. Передать Квартиру Одаряемому по акту приема-передачи (Приложение № ____), подписываемому обеими Сторонами.</w:t>
      </w:r>
    </w:p>
    <w:p w:rsidR="00000000" w:rsidDel="00000000" w:rsidP="00000000" w:rsidRDefault="00000000" w:rsidRPr="00000000" w14:paraId="00000022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2.2.2. Одновременно с передачей Квартиры передать Одаряемому техническую и иную документацию, необходимую для надлежащего владения и пользования Квартирой, в том числе: _____________________________________________________________________________________.</w:t>
      </w:r>
    </w:p>
    <w:p w:rsidR="00000000" w:rsidDel="00000000" w:rsidP="00000000" w:rsidRDefault="00000000" w:rsidRPr="00000000" w14:paraId="00000023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2.2.3. Передать Квартиру свободной от прав третьих лиц.</w:t>
      </w:r>
    </w:p>
    <w:p w:rsidR="00000000" w:rsidDel="00000000" w:rsidP="00000000" w:rsidRDefault="00000000" w:rsidRPr="00000000" w14:paraId="00000024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 w14:paraId="00000025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2.3.1. В случае отмены дарения возвратить Квартиру, если она сохранилась в натуре к моменту отмены дарения.</w:t>
      </w:r>
    </w:p>
    <w:p w:rsidR="00000000" w:rsidDel="00000000" w:rsidP="00000000" w:rsidRDefault="00000000" w:rsidRPr="00000000" w14:paraId="00000026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2.4. Одаряемый вправе в любое время до передачи ему Квартиры от нее отказаться. В этом случае настоящий Договор считается расторгнутым.</w:t>
      </w:r>
    </w:p>
    <w:p w:rsidR="00000000" w:rsidDel="00000000" w:rsidP="00000000" w:rsidRDefault="00000000" w:rsidRPr="00000000" w14:paraId="00000027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000000" w:rsidDel="00000000" w:rsidP="00000000" w:rsidRDefault="00000000" w:rsidRPr="00000000" w14:paraId="00000028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2.5. В случае отказа Одаряемого принять Квартиру в дар Даритель имеет право требовать от Одаряемого возмещения реального ущерба, причиненного таким отказом.</w:t>
      </w:r>
    </w:p>
    <w:p w:rsidR="00000000" w:rsidDel="00000000" w:rsidP="00000000" w:rsidRDefault="00000000" w:rsidRPr="00000000" w14:paraId="00000029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b w:val="1"/>
          <w:rtl w:val="0"/>
        </w:rPr>
        <w:t xml:space="preserve">3. ПОРЯДОК ПЕРЕДАЧИ КВАРТИРЫ И ГОСУДАРСТВЕННАЯ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3.1. Квартира передается по акту приема-передачи (Приложение № ____), подписываемому обеими Сторонами в срок _______________.</w:t>
      </w:r>
    </w:p>
    <w:p w:rsidR="00000000" w:rsidDel="00000000" w:rsidP="00000000" w:rsidRDefault="00000000" w:rsidRPr="00000000" w14:paraId="0000002D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Даритель передает Одаряемому документацию, указанную в п. 2.2.2 настоящего Договора.</w:t>
      </w:r>
    </w:p>
    <w:p w:rsidR="00000000" w:rsidDel="00000000" w:rsidP="00000000" w:rsidRDefault="00000000" w:rsidRPr="00000000" w14:paraId="0000002E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3.3. 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3.4.  Расходы,  связанные с государственной регистрацией перехода права собственности к Одаряемому, несет ________________________________________.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указать Сторону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3.5. 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</w:p>
    <w:p w:rsidR="00000000" w:rsidDel="00000000" w:rsidP="00000000" w:rsidRDefault="00000000" w:rsidRPr="00000000" w14:paraId="00000032">
      <w:pPr>
        <w:spacing w:line="312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b w:val="1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12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 w14:paraId="00000036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37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12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B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000000" w:rsidDel="00000000" w:rsidP="00000000" w:rsidRDefault="00000000" w:rsidRPr="00000000" w14:paraId="0000003C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5.3. Договор составлен в 3 (трех)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</w:p>
    <w:p w:rsidR="00000000" w:rsidDel="00000000" w:rsidP="00000000" w:rsidRDefault="00000000" w:rsidRPr="00000000" w14:paraId="0000003D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5.4. Приложения:</w:t>
      </w:r>
    </w:p>
    <w:p w:rsidR="00000000" w:rsidDel="00000000" w:rsidP="00000000" w:rsidRDefault="00000000" w:rsidRPr="00000000" w14:paraId="0000003E">
      <w:pPr>
        <w:spacing w:line="312" w:lineRule="auto"/>
        <w:jc w:val="both"/>
        <w:rPr/>
      </w:pPr>
      <w:r w:rsidDel="00000000" w:rsidR="00000000" w:rsidRPr="00000000">
        <w:rPr>
          <w:rtl w:val="0"/>
        </w:rPr>
        <w:t xml:space="preserve">5.4.1. Акт приема-передачи Квартиры (Приложение № ____).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74.5"/>
        <w:gridCol w:w="5174.5"/>
        <w:tblGridChange w:id="0">
          <w:tblGrid>
            <w:gridCol w:w="5174.5"/>
            <w:gridCol w:w="517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0" w:right="57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