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Договор постоянной ренты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заключения договора -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(место заключения договора)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(Ф.И.О. гражданина полностью, дата рождения, вид и реквизиты документа, удостоверяющего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выдачи, наименование органа, выдавшего документ, удостоверяющий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проживающий(-ая) по адресу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(адрес постоянного места жительства или преимущественного пребывания)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именуемый(-ая) в дальнейшем «Получатель ренты»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(Ф.И.О. гражданина полностью, дата рождения, вид и реквизиты документа, удостоверяющего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выдачи, наименование органа, выдавшего документ, удостоверяющий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проживающий(-ая) по адресу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(адрес постоянного места жительства или преимущественного пребывания)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именуемый(-ая) в дальнейшем «Плательщик ренты» с другой стороны (далее - стороны),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Получатель ренты передает в собственность Плательщика ренты земельный участок из земель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(категория земель)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кадастровым № _____, расположенный по адресу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(субъект Российской Федерации, населенный пункт, улица)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предназначенный для использования в целях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(вид разрешенного использования, например, индивидуальное жилищное строительство, ведение личного подсобного хозяйства и т.п.)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(кв.м., га)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 Плательщик ренты в обмен на полученный земельный участок обязуется периодически выплачивать Получателю ренты ренту в виде денежной суммы.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Зданий, строений, сооружений на земельном участке не имеется.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На момент совершения настоящего договора земельный участок принадлежит Получателю ренты на праве собственности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правоустанавливающего документа)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(реквизиты правоустанавливающего документа)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выдачи)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органа, выдавшего правоустанавливающий документ)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собственности Получателя ренты на земельный участок зарегистрировано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регистрации)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учреждения юстиции, осуществляющего государственную регистрацию прав на недвижимое имущество и сделок с ним)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 чем выдано свидетельство о государственной регистрации права собственности № _____.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Цена земельного участка, определенная по соглашению сторон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(или профессиональным оценщиком)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(сумма цифрами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Получатель ренты довел до сведения Плательщика ренты, а Плательщик ренты принял к сведению, что земельный участок сервитутами не обременен; на него не распространяются иные вещные и обязательственные права третьих лиц; под арестом (запрещением) не состоит; ограничений в использовании, а также земельных и иных имущественных споров не имеется.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ФОРМА, РАЗМЕР И ПОРЯДОК ВЫПЛАТЫ ПОСТОЯННОЙ РЕНТЫ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Постоянная рента выплачивается в денежной форме (сторонами может быть предусмотрена выплата ренты путем предоставления вещей, выполнения работ или оказания услуг, соответствующих по стоимости денежной сумме ренты)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(сумма цифрами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рублей в месяц.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постоянной ренты увеличивается пропорционально увеличению установленного законом минимального размера оплаты труда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(сторонами может быть предусмотрен иной порядок увеличения размера постоянной ренты)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изменения размера постоянной ренты по соглашению сторон, дальнейшее исчисление и уплата постоянной ренты Плательщиком ренты осуществляются на основании дополнительных соглашений к настоящему договору.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Постоянная рента начисляется с момента подписания сторонами настоящего 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(либо указать иной момент, например, с даты нотариального удостоверения договора, подписания передаточного акта и т.п.)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выплачивается Плательщиком ренты постоянно (бессрочно).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Постоянная рента в размере, указанном в п. 2.1 договора, перечисляется Плательщиком ренты на счет № ____ в банке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и реквизиты банка)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передается Получателю ренты наличными деньгами по окончании каждого календарного квартала не позднее 10-го числа первого месяца следующего квартала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(сторонами может быть предусмотрена иная периодичность выплаты постоянной ренты, например, ежемесячно не позднее 10-го числа каждого месяца или ежеквартально не позднее 10-го числа первого месяца текущего квартала)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Получатель ренты обязан выдавать Плательщику ренты расписку (иной документ, подтверждающий получение наличных денег) в получении ренты наличными деньгами.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Обязательство Плательщика ренты по выплате ренты прекращается с момента получения Получателем ренты всей суммы выкупа.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Получатель ренты в обеспечение обязательства Плательщика ренты приобретает право залога на земельный участок, переданный под выплату ренты в силу закона (п. 1 ст. 587, п. 3 ст. 334 ГК РФ).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3.ВЫКУП ПОСТОЯННОЙ РЕНТЫ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Постоянная рента может быть выкуплена по требованию Получателя ренты в случаях, когда: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Плательщик ренты просрочил выплату ренты более чем на один год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(сторонами может быть предусмотрен иной срок)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Плательщик ренты признан неплатежеспособным либо возникли иные обстоятельства, очевидно свидетельствующие, что рента не будет выплачиваться им в размере и в сроки, предусмотренные разделом 2 договора;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земельный участок, переданный под выплату ренты, поступил в общую собственность или разделен между несколькими лицами;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(сторонами могут быть предусмотрены другие случаи, при наступлении которых Получатель ренты приобретает право требовать выкупа постоянной ренты)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Постоянная рента может быть выкуплена в случае отказа Плательщика ренты от ее дальнейшей выплаты при условии письменного уведомления Получателя ренты не позднее чем за три месяца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(может быть указан более длительный срок)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 прекращения выплаты ренты (согласно п. 3 ст. 592 ГК РФ условие договора постоянной ренты об отказе плательщика постоянной ренты от права на ее выкуп ничтожно).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на выкуп постоянной ренты не может быть осуществлено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(при жизни Получателя ренты либо в течение иного срока, не превышающего тридцати лет с момента заключения договора)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исключением случаев, предусмотренных п. 3.1 договора.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Выкупная цена постоянной ренты 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(сумма цифрами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Выкупная цена постоянной ренты перечисляется Плательщиком ренты единовременно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(частями)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счет № _____ в банке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и реквизиты банка)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передается Получателю ренты наличными деньгами.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Получатель ренты обязан выдать Плательщику ренты расписку (иной документ, подтверждающий получение наличных денег) в получении выкупной цены постоянной ренты наличными деньгами.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За просрочку выплаты ренты на срок более чем один месяц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(или иной срок)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Плательщик ренты уплачивает Получателю ренты пени в размере ____% от неуплаченной в срок суммы ренты (при отсутствии в договоре условия о размере процентов за просрочку выплаты ренты, плательщик ренты уплачивает получателю ренты проценты, предусмотренные ст. 395 ГК РФ).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Споры, возникающие при исполнении договора, разрешаются по соглашению между сторонами. При невозможности достижения соглашения между сторонами, возникшие споры разрешаются в суде в соответствии с законодательством Российской Федерации.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Договор заключен на неопределенный срок (бессрочно).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Права Получателя ренты по настоящему договору могут быть переданы: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гражданам путем уступки требования или в порядке наследования (по закону или по завещанию);</w:t>
        <w:br w:type="textWrapping"/>
        <w:t xml:space="preserve">б) некоммерческим организациям (если это не противоречит закону и соответствует целям их деятельности), путем уступки требования или в порядке правопреемства при реорганизации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(иное может бытъ установлено соглашением сторон)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Договор подлежит нотариальному удостоверению по месту нахождения земельного участка, передаваемого под выплату ренты.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Договор подлежит государственной регистрации в порядке, предусмотренном Федеральным законом «О государственной регистрации прав на недвижимое имущество и сделок с ним» и вступает в силу с момента такой регистрации.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Право собственности на земельный участок возникает у Плательщика ренты с момента государственной регистрации перехода права собственности в порядке, установленном Федеральным законом «О государственной регистрации прав на недвижимое имущество и сделок с ним».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Фактическая передача земельного участка и вступление во владение осуществляются на основании передаточного акта. Передаточный акт подписывается сторонами в течение ______ дней с даты подписания 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даты нотариального удостоверения договора, государственной регистрации договора и т.п.)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 Договор составлен в ____ экземплярах, имеющих равную юридическую силу, один из которых хранится в делах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(нотариуса, учреждения юстиции по государственной регистрации прав на недвижимое имущество и сделок с ним)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адресу _________, один - у Получателя ренты, один - у Плательщика ренты.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5.8. Расходы, связанные с оформлением договора, несет Плательщик ренты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(Получатель ренты, стороны в равных долях)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АДРЕСА,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Получатель ренты 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Плательщик ренты 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Получатель ренты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(подпись, Ф.И.О.)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«___» ___________ 20___ г.</w:t>
        <w:br w:type="textWrapping"/>
        <w:br w:type="textWrapping"/>
        <w:br w:type="textWrapping"/>
        <w:t xml:space="preserve">Плательщик ренты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(подпись, Ф.И.О.)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«___» ___________ 20___ г.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 К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прилагаются: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кадастровая карта (план) земельного участка, выданная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выдачи и наименование органа кадастрового учета)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супруга на совершение другим супругом договора постоянной ренты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(прилагается в случае, если земельный участок находится в совместной собственности супругов, т.е. был приобретен в период брака за счет общих доходов)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 лица, уполномоченного Получателем ренты выступать от его имени при заключении 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(прилагается в случае подписания договора лицом, уполномоченным Получателем ренты)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;доверенность лица, уполномоченного Плательщиком ренты выступать от его имени при заключении договора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(прилагается в случае подписания договора лицом, уполномоченным Плательщиком ренты)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headerReference r:id="rId6" w:type="default"/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